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0A01B5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CITY </w:t>
      </w:r>
      <w:r w:rsidR="00534E42" w:rsidRPr="007000C0">
        <w:rPr>
          <w:i/>
          <w:sz w:val="22"/>
          <w:szCs w:val="22"/>
        </w:rPr>
        <w:t>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0C6AA7" w:rsidRPr="000C6AA7" w:rsidRDefault="000C6AA7" w:rsidP="000C6AA7"/>
    <w:p w:rsidR="000C6AA7" w:rsidRDefault="00534E42" w:rsidP="000C6AA7">
      <w:pPr>
        <w:pStyle w:val="BodyText2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0C6AA7">
        <w:rPr>
          <w:i/>
          <w:szCs w:val="22"/>
        </w:rPr>
        <w:t>April 21</w:t>
      </w:r>
      <w:r w:rsidR="00565D72">
        <w:rPr>
          <w:i/>
          <w:szCs w:val="22"/>
        </w:rPr>
        <w:t>, 2020</w:t>
      </w:r>
      <w:r w:rsidR="000C6AA7">
        <w:rPr>
          <w:i/>
          <w:szCs w:val="22"/>
        </w:rPr>
        <w:t xml:space="preserve"> at 5:00 p.m.</w:t>
      </w:r>
    </w:p>
    <w:p w:rsidR="00CA297B" w:rsidRDefault="00534E42" w:rsidP="000C6AA7">
      <w:pPr>
        <w:pStyle w:val="BodyText2"/>
        <w:rPr>
          <w:i/>
          <w:szCs w:val="22"/>
        </w:rPr>
      </w:pPr>
      <w:r w:rsidRPr="007000C0">
        <w:rPr>
          <w:i/>
          <w:szCs w:val="22"/>
        </w:rPr>
        <w:t>Pursuant to City Council Ordinance,</w:t>
      </w:r>
      <w:r w:rsidR="000C6AA7">
        <w:rPr>
          <w:i/>
          <w:szCs w:val="22"/>
        </w:rPr>
        <w:t xml:space="preserve"> </w:t>
      </w:r>
      <w:r w:rsidRPr="007000C0">
        <w:rPr>
          <w:i/>
          <w:szCs w:val="22"/>
        </w:rPr>
        <w:t>the following advertises the agenda for that meeting.</w:t>
      </w:r>
    </w:p>
    <w:p w:rsidR="000C6AA7" w:rsidRDefault="00BC6A5B" w:rsidP="000C6AA7">
      <w:pPr>
        <w:pStyle w:val="BodyText2"/>
        <w:rPr>
          <w:i/>
          <w:szCs w:val="22"/>
        </w:rPr>
      </w:pPr>
      <w:r>
        <w:rPr>
          <w:i/>
          <w:szCs w:val="22"/>
        </w:rPr>
        <w:t>This is a virtual meeting, please follow the directions below.</w:t>
      </w:r>
    </w:p>
    <w:p w:rsidR="00BC6A5B" w:rsidRPr="00F95388" w:rsidRDefault="00BC6A5B" w:rsidP="000C6AA7">
      <w:pPr>
        <w:pStyle w:val="BodyText2"/>
        <w:rPr>
          <w:i/>
          <w:szCs w:val="22"/>
        </w:rPr>
      </w:pPr>
    </w:p>
    <w:p w:rsidR="000C6AA7" w:rsidRPr="000C6AA7" w:rsidRDefault="000C6AA7" w:rsidP="000C6AA7">
      <w:pPr>
        <w:ind w:left="1440" w:firstLine="720"/>
        <w:rPr>
          <w:b/>
          <w:sz w:val="32"/>
          <w:szCs w:val="32"/>
          <w:u w:val="single"/>
        </w:rPr>
      </w:pPr>
      <w:r w:rsidRPr="000C6AA7">
        <w:rPr>
          <w:b/>
          <w:sz w:val="32"/>
          <w:szCs w:val="32"/>
          <w:u w:val="single"/>
        </w:rPr>
        <w:t>Please Note the Meeting Time is 5:00pm.</w:t>
      </w:r>
    </w:p>
    <w:p w:rsidR="000C6AA7" w:rsidRDefault="000C6AA7" w:rsidP="00EC2AB4">
      <w:pPr>
        <w:rPr>
          <w:b/>
          <w:sz w:val="22"/>
          <w:szCs w:val="22"/>
          <w:u w:val="single"/>
        </w:rPr>
      </w:pPr>
    </w:p>
    <w:p w:rsidR="000C6AA7" w:rsidRPr="000C6AA7" w:rsidRDefault="00962998" w:rsidP="000C6AA7">
      <w:pPr>
        <w:spacing w:line="285" w:lineRule="atLeast"/>
        <w:rPr>
          <w:rFonts w:ascii="Helvetica" w:hAnsi="Helvetica" w:cs="Helvetica"/>
          <w:b/>
          <w:color w:val="000000"/>
          <w:sz w:val="32"/>
          <w:szCs w:val="32"/>
        </w:rPr>
      </w:pPr>
      <w:hyperlink r:id="rId7" w:history="1">
        <w:r w:rsidR="000C6AA7" w:rsidRPr="000C6AA7">
          <w:rPr>
            <w:rFonts w:ascii="Helvetica" w:hAnsi="Helvetica" w:cs="Helvetica"/>
            <w:color w:val="000000"/>
            <w:sz w:val="21"/>
            <w:szCs w:val="21"/>
            <w:u w:val="single"/>
          </w:rPr>
          <w:t xml:space="preserve"> </w:t>
        </w:r>
      </w:hyperlink>
    </w:p>
    <w:p w:rsidR="000C6AA7" w:rsidRPr="000C6AA7" w:rsidRDefault="000C6AA7" w:rsidP="000C6AA7">
      <w:pPr>
        <w:spacing w:line="405" w:lineRule="atLeast"/>
        <w:ind w:right="240"/>
        <w:textAlignment w:val="center"/>
        <w:outlineLvl w:val="3"/>
        <w:rPr>
          <w:rFonts w:ascii="Helvetica" w:hAnsi="Helvetica" w:cs="Helvetica"/>
          <w:b/>
          <w:color w:val="000000"/>
          <w:sz w:val="32"/>
          <w:szCs w:val="32"/>
        </w:rPr>
      </w:pPr>
      <w:r w:rsidRPr="000C6AA7">
        <w:rPr>
          <w:rFonts w:ascii="Helvetica" w:hAnsi="Helvetica" w:cs="Helvetica"/>
          <w:b/>
          <w:color w:val="000000"/>
          <w:sz w:val="32"/>
          <w:szCs w:val="32"/>
        </w:rPr>
        <w:t xml:space="preserve">BOCAP MEETING 4/21/2020 </w:t>
      </w:r>
      <w:r w:rsidR="00BC6A5B">
        <w:rPr>
          <w:rFonts w:ascii="Helvetica" w:hAnsi="Helvetica" w:cs="Helvetica"/>
          <w:b/>
          <w:color w:val="000000"/>
          <w:sz w:val="32"/>
          <w:szCs w:val="32"/>
        </w:rPr>
        <w:t>Information:</w:t>
      </w:r>
    </w:p>
    <w:p w:rsidR="000C6AA7" w:rsidRPr="000C6AA7" w:rsidRDefault="000C6AA7" w:rsidP="000C6AA7">
      <w:pPr>
        <w:spacing w:line="330" w:lineRule="atLeast"/>
        <w:rPr>
          <w:rFonts w:ascii="Helvetica" w:hAnsi="Helvetica" w:cs="Helvetica"/>
          <w:color w:val="000000"/>
          <w:sz w:val="21"/>
          <w:szCs w:val="21"/>
        </w:rPr>
      </w:pPr>
      <w:r w:rsidRPr="000C6AA7">
        <w:rPr>
          <w:rFonts w:ascii="Helvetica" w:hAnsi="Helvetica" w:cs="Helvetica"/>
          <w:color w:val="000000"/>
          <w:sz w:val="21"/>
          <w:szCs w:val="21"/>
        </w:rPr>
        <w:t>Hosted by Mark Marchesi</w:t>
      </w:r>
      <w:r>
        <w:rPr>
          <w:rFonts w:ascii="Helvetica" w:hAnsi="Helvetica" w:cs="Helvetica"/>
          <w:color w:val="000000"/>
          <w:sz w:val="21"/>
          <w:szCs w:val="21"/>
        </w:rPr>
        <w:t>, Purchasing Agent</w:t>
      </w:r>
    </w:p>
    <w:p w:rsidR="000C6AA7" w:rsidRPr="000C6AA7" w:rsidRDefault="000C6AA7" w:rsidP="000C6AA7">
      <w:pPr>
        <w:spacing w:line="330" w:lineRule="atLeast"/>
        <w:rPr>
          <w:rFonts w:ascii="Helvetica" w:hAnsi="Helvetica" w:cs="Helvetica"/>
          <w:color w:val="000000"/>
          <w:sz w:val="21"/>
          <w:szCs w:val="21"/>
        </w:rPr>
      </w:pPr>
      <w:r w:rsidRPr="000C6AA7">
        <w:rPr>
          <w:rFonts w:ascii="Helvetica" w:hAnsi="Helvetica" w:cs="Helvetica"/>
          <w:color w:val="000000"/>
          <w:sz w:val="21"/>
          <w:szCs w:val="21"/>
        </w:rPr>
        <w:t xml:space="preserve">5:00 PM - 6:00 PM </w:t>
      </w:r>
      <w:r w:rsidR="00BC6A5B">
        <w:rPr>
          <w:rFonts w:ascii="Helvetica" w:hAnsi="Helvetica" w:cs="Helvetica"/>
          <w:color w:val="000000"/>
          <w:sz w:val="21"/>
          <w:szCs w:val="21"/>
        </w:rPr>
        <w:t>Tuesday, April 21, 2020</w:t>
      </w:r>
    </w:p>
    <w:p w:rsidR="000C6AA7" w:rsidRPr="000C6AA7" w:rsidRDefault="000C6AA7" w:rsidP="000C6AA7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C6AA7">
        <w:rPr>
          <w:rFonts w:ascii="Arial" w:hAnsi="Arial" w:cs="Arial"/>
          <w:vanish/>
          <w:sz w:val="16"/>
          <w:szCs w:val="16"/>
        </w:rPr>
        <w:t>Top of Form</w:t>
      </w:r>
    </w:p>
    <w:p w:rsidR="000C6AA7" w:rsidRDefault="000C6AA7" w:rsidP="000C6AA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p w:rsidR="000C6AA7" w:rsidRPr="000C6AA7" w:rsidRDefault="000C6AA7" w:rsidP="000C6AA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C6AA7">
        <w:rPr>
          <w:rFonts w:ascii="Arial" w:hAnsi="Arial" w:cs="Arial"/>
          <w:vanish/>
          <w:sz w:val="16"/>
          <w:szCs w:val="16"/>
        </w:rPr>
        <w:t>Bottom of Form</w:t>
      </w:r>
    </w:p>
    <w:p w:rsidR="000C6AA7" w:rsidRPr="000C6AA7" w:rsidRDefault="000C6AA7" w:rsidP="000C6AA7">
      <w:pPr>
        <w:spacing w:line="300" w:lineRule="atLeast"/>
        <w:outlineLvl w:val="4"/>
        <w:rPr>
          <w:rFonts w:ascii="Helvetica" w:hAnsi="Helvetica" w:cs="Helvetica"/>
          <w:color w:val="000000"/>
          <w:sz w:val="24"/>
          <w:szCs w:val="24"/>
        </w:rPr>
      </w:pPr>
      <w:r w:rsidRPr="000C6AA7">
        <w:rPr>
          <w:rFonts w:ascii="Helvetica" w:hAnsi="Helvetica" w:cs="Helvetica"/>
          <w:color w:val="000000"/>
          <w:sz w:val="24"/>
          <w:szCs w:val="24"/>
        </w:rPr>
        <w:t>Meeting Information</w:t>
      </w:r>
    </w:p>
    <w:p w:rsidR="000C6AA7" w:rsidRPr="000C6AA7" w:rsidRDefault="000C6AA7" w:rsidP="000C6AA7">
      <w:pPr>
        <w:spacing w:line="300" w:lineRule="atLeast"/>
        <w:rPr>
          <w:rFonts w:ascii="Helvetica" w:hAnsi="Helvetica" w:cs="Helvetica"/>
          <w:b/>
          <w:color w:val="666666"/>
          <w:sz w:val="21"/>
          <w:szCs w:val="21"/>
        </w:rPr>
      </w:pPr>
      <w:r w:rsidRPr="000C6AA7">
        <w:rPr>
          <w:rFonts w:ascii="Helvetica" w:hAnsi="Helvetica" w:cs="Helvetica"/>
          <w:b/>
          <w:color w:val="666666"/>
          <w:sz w:val="21"/>
          <w:szCs w:val="21"/>
        </w:rPr>
        <w:t>Join by video system</w:t>
      </w:r>
    </w:p>
    <w:p w:rsidR="000C6AA7" w:rsidRPr="000C6AA7" w:rsidRDefault="000C6AA7" w:rsidP="000C6AA7">
      <w:pPr>
        <w:spacing w:after="90" w:line="300" w:lineRule="atLeast"/>
        <w:ind w:left="720"/>
        <w:rPr>
          <w:rFonts w:ascii="Helvetica" w:hAnsi="Helvetica" w:cs="Helvetica"/>
          <w:b/>
          <w:color w:val="666666"/>
          <w:sz w:val="21"/>
          <w:szCs w:val="21"/>
        </w:rPr>
      </w:pPr>
      <w:r w:rsidRPr="000C6AA7">
        <w:rPr>
          <w:rFonts w:ascii="Helvetica" w:hAnsi="Helvetica" w:cs="Helvetica"/>
          <w:b/>
          <w:color w:val="666666"/>
          <w:sz w:val="21"/>
          <w:szCs w:val="21"/>
        </w:rPr>
        <w:t>Dial 627903371@meetingsamer7.webex.com</w:t>
      </w:r>
    </w:p>
    <w:p w:rsidR="000C6AA7" w:rsidRPr="000C6AA7" w:rsidRDefault="000C6AA7" w:rsidP="000C6AA7">
      <w:pPr>
        <w:spacing w:after="90" w:line="300" w:lineRule="atLeast"/>
        <w:ind w:left="720"/>
        <w:rPr>
          <w:rFonts w:ascii="Helvetica" w:hAnsi="Helvetica" w:cs="Helvetica"/>
          <w:b/>
          <w:color w:val="666666"/>
          <w:sz w:val="21"/>
          <w:szCs w:val="21"/>
        </w:rPr>
      </w:pPr>
      <w:r w:rsidRPr="000C6AA7">
        <w:rPr>
          <w:rFonts w:ascii="Helvetica" w:hAnsi="Helvetica" w:cs="Helvetica"/>
          <w:b/>
          <w:color w:val="666666"/>
          <w:sz w:val="21"/>
          <w:szCs w:val="21"/>
        </w:rPr>
        <w:t>You can also dial 173.243.2.68 and enter your meeting number.</w:t>
      </w:r>
    </w:p>
    <w:p w:rsidR="000C6AA7" w:rsidRPr="000C6AA7" w:rsidRDefault="000C6AA7" w:rsidP="000C6AA7">
      <w:pPr>
        <w:spacing w:line="300" w:lineRule="atLeast"/>
        <w:rPr>
          <w:rFonts w:ascii="Helvetica" w:hAnsi="Helvetica" w:cs="Helvetica"/>
          <w:b/>
          <w:color w:val="666666"/>
          <w:sz w:val="21"/>
          <w:szCs w:val="21"/>
        </w:rPr>
      </w:pPr>
      <w:r w:rsidRPr="000C6AA7">
        <w:rPr>
          <w:rFonts w:ascii="Helvetica" w:hAnsi="Helvetica" w:cs="Helvetica"/>
          <w:b/>
          <w:color w:val="666666"/>
          <w:sz w:val="21"/>
          <w:szCs w:val="21"/>
        </w:rPr>
        <w:t xml:space="preserve">Join by phone </w:t>
      </w:r>
    </w:p>
    <w:p w:rsidR="000C6AA7" w:rsidRPr="000C6AA7" w:rsidRDefault="000C6AA7" w:rsidP="000C6AA7">
      <w:pPr>
        <w:spacing w:after="90" w:line="300" w:lineRule="atLeast"/>
        <w:ind w:left="720"/>
        <w:rPr>
          <w:rFonts w:ascii="Helvetica" w:hAnsi="Helvetica" w:cs="Helvetica"/>
          <w:b/>
          <w:color w:val="666666"/>
          <w:sz w:val="21"/>
          <w:szCs w:val="21"/>
        </w:rPr>
      </w:pPr>
      <w:r w:rsidRPr="000C6AA7">
        <w:rPr>
          <w:rFonts w:ascii="Helvetica" w:hAnsi="Helvetica" w:cs="Helvetica"/>
          <w:b/>
          <w:color w:val="666666"/>
          <w:sz w:val="21"/>
          <w:szCs w:val="21"/>
        </w:rPr>
        <w:t>+1-408-418-9388 United States Toll</w:t>
      </w:r>
    </w:p>
    <w:p w:rsidR="000C6AA7" w:rsidRPr="000C6AA7" w:rsidRDefault="000C6AA7" w:rsidP="000C6AA7">
      <w:pPr>
        <w:spacing w:after="90" w:line="300" w:lineRule="atLeast"/>
        <w:ind w:left="720"/>
        <w:rPr>
          <w:rFonts w:ascii="Helvetica" w:hAnsi="Helvetica" w:cs="Helvetica"/>
          <w:b/>
          <w:color w:val="666666"/>
          <w:sz w:val="21"/>
          <w:szCs w:val="21"/>
        </w:rPr>
      </w:pPr>
      <w:r w:rsidRPr="000C6AA7">
        <w:rPr>
          <w:rFonts w:ascii="Helvetica" w:hAnsi="Helvetica" w:cs="Helvetica"/>
          <w:b/>
          <w:color w:val="666666"/>
          <w:sz w:val="21"/>
          <w:szCs w:val="21"/>
        </w:rPr>
        <w:t xml:space="preserve">Access code: 627 903 371 </w:t>
      </w:r>
    </w:p>
    <w:p w:rsidR="000C6AA7" w:rsidRDefault="000C6AA7" w:rsidP="00EC2AB4">
      <w:pPr>
        <w:rPr>
          <w:b/>
          <w:sz w:val="22"/>
          <w:szCs w:val="22"/>
          <w:u w:val="single"/>
        </w:rPr>
      </w:pPr>
    </w:p>
    <w:p w:rsidR="000C6AA7" w:rsidRDefault="000C6AA7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2C2ADD" w:rsidRDefault="002C2ADD" w:rsidP="002C2ADD">
      <w:pPr>
        <w:rPr>
          <w:sz w:val="22"/>
          <w:szCs w:val="22"/>
        </w:rPr>
      </w:pPr>
    </w:p>
    <w:p w:rsidR="00C429FE" w:rsidRPr="002C2ADD" w:rsidRDefault="002C2ADD" w:rsidP="00EC2AB4">
      <w:pPr>
        <w:rPr>
          <w:sz w:val="22"/>
          <w:szCs w:val="22"/>
        </w:rPr>
      </w:pPr>
      <w:r w:rsidRPr="00504C0A">
        <w:rPr>
          <w:sz w:val="22"/>
          <w:szCs w:val="22"/>
        </w:rPr>
        <w:t xml:space="preserve">RFP to Lease Commercial Office Space </w:t>
      </w:r>
      <w:r>
        <w:rPr>
          <w:sz w:val="22"/>
          <w:szCs w:val="22"/>
        </w:rPr>
        <w:t>in the</w:t>
      </w:r>
      <w:r w:rsidRPr="00504C0A">
        <w:rPr>
          <w:sz w:val="22"/>
          <w:szCs w:val="22"/>
        </w:rPr>
        <w:t xml:space="preserve"> City Of Cranston</w:t>
      </w:r>
    </w:p>
    <w:p w:rsidR="000D2C3C" w:rsidRDefault="000D2C3C" w:rsidP="00C429FE">
      <w:pPr>
        <w:rPr>
          <w:sz w:val="22"/>
          <w:szCs w:val="22"/>
        </w:rPr>
      </w:pPr>
    </w:p>
    <w:p w:rsidR="00C429FE" w:rsidRDefault="00C429FE" w:rsidP="00C429FE">
      <w:pPr>
        <w:rPr>
          <w:sz w:val="22"/>
          <w:szCs w:val="22"/>
        </w:rPr>
      </w:pPr>
      <w:r>
        <w:rPr>
          <w:sz w:val="22"/>
          <w:szCs w:val="22"/>
        </w:rPr>
        <w:t>RFP for Public-Private Partnership Agreement for Virtual Net Metered Solar Project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E02A6E" w:rsidRPr="00E02A6E" w:rsidRDefault="00E02A6E" w:rsidP="00E02A6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E02A6E">
        <w:rPr>
          <w:b/>
          <w:sz w:val="22"/>
          <w:szCs w:val="22"/>
          <w:u w:val="single"/>
        </w:rPr>
        <w:t xml:space="preserve">CONTRACT RENEWAL: </w:t>
      </w:r>
    </w:p>
    <w:p w:rsidR="00F15CC9" w:rsidRDefault="00E02A6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E02A6E">
        <w:rPr>
          <w:sz w:val="22"/>
          <w:szCs w:val="22"/>
        </w:rPr>
        <w:t>Banking Services – extend contract with Citizens Bank for (</w:t>
      </w:r>
      <w:r w:rsidR="00E13513">
        <w:rPr>
          <w:sz w:val="22"/>
          <w:szCs w:val="22"/>
        </w:rPr>
        <w:t>2</w:t>
      </w:r>
      <w:r w:rsidRPr="00E02A6E">
        <w:rPr>
          <w:sz w:val="22"/>
          <w:szCs w:val="22"/>
        </w:rPr>
        <w:t>) year</w:t>
      </w:r>
      <w:r w:rsidR="00E13513">
        <w:rPr>
          <w:sz w:val="22"/>
          <w:szCs w:val="22"/>
        </w:rPr>
        <w:t>s</w:t>
      </w:r>
      <w:r w:rsidRPr="00E02A6E">
        <w:rPr>
          <w:sz w:val="22"/>
          <w:szCs w:val="22"/>
        </w:rPr>
        <w:t xml:space="preserve">.  </w:t>
      </w:r>
    </w:p>
    <w:p w:rsidR="00BA0843" w:rsidRDefault="00E02A6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E02A6E">
        <w:rPr>
          <w:sz w:val="22"/>
          <w:szCs w:val="22"/>
        </w:rPr>
        <w:t xml:space="preserve">Contract term: March </w:t>
      </w:r>
      <w:r w:rsidR="00E13513">
        <w:rPr>
          <w:sz w:val="22"/>
          <w:szCs w:val="22"/>
        </w:rPr>
        <w:t>17</w:t>
      </w:r>
      <w:r w:rsidRPr="00E02A6E">
        <w:rPr>
          <w:sz w:val="22"/>
          <w:szCs w:val="22"/>
        </w:rPr>
        <w:t>, 20</w:t>
      </w:r>
      <w:r w:rsidR="007D5B52">
        <w:rPr>
          <w:sz w:val="22"/>
          <w:szCs w:val="22"/>
        </w:rPr>
        <w:t>2</w:t>
      </w:r>
      <w:r w:rsidRPr="00E02A6E">
        <w:rPr>
          <w:sz w:val="22"/>
          <w:szCs w:val="22"/>
        </w:rPr>
        <w:t xml:space="preserve">0 to March </w:t>
      </w:r>
      <w:r w:rsidR="00E13513">
        <w:rPr>
          <w:sz w:val="22"/>
          <w:szCs w:val="22"/>
        </w:rPr>
        <w:t>17</w:t>
      </w:r>
      <w:r w:rsidRPr="00E02A6E">
        <w:rPr>
          <w:sz w:val="22"/>
          <w:szCs w:val="22"/>
        </w:rPr>
        <w:t>, 202</w:t>
      </w:r>
      <w:r w:rsidR="00E13513">
        <w:rPr>
          <w:sz w:val="22"/>
          <w:szCs w:val="22"/>
        </w:rPr>
        <w:t>2</w:t>
      </w:r>
      <w:r w:rsidRPr="00E02A6E">
        <w:rPr>
          <w:sz w:val="22"/>
          <w:szCs w:val="22"/>
        </w:rPr>
        <w:t xml:space="preserve">.   </w:t>
      </w:r>
    </w:p>
    <w:p w:rsidR="00952D5C" w:rsidRPr="00E65EBD" w:rsidRDefault="00952D5C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0C6AA7" w:rsidRDefault="000C6AA7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0C6AA7" w:rsidRDefault="000C6AA7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006107" w:rsidRDefault="00006107" w:rsidP="000061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06107">
        <w:rPr>
          <w:spacing w:val="-2"/>
          <w:sz w:val="22"/>
          <w:szCs w:val="22"/>
        </w:rPr>
        <w:t>City Clerk/ Records</w:t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  <w:t>Granicus</w:t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  <w:t>$50,000.00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Fire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Frazer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$594.18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Fire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New England Fire Equip. &amp; Apparatus</w:t>
      </w:r>
      <w:r w:rsidRPr="004E47C0">
        <w:rPr>
          <w:spacing w:val="-2"/>
          <w:sz w:val="22"/>
          <w:szCs w:val="22"/>
        </w:rPr>
        <w:tab/>
        <w:t>$702.07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Fire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OCI Software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$6,955.00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Police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NBX Bikes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$838.07</w:t>
      </w:r>
    </w:p>
    <w:p w:rsid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Police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Internet Video &amp; Imaging, Inc.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$1,283.75</w:t>
      </w:r>
    </w:p>
    <w:p w:rsidR="00070471" w:rsidRPr="00070471" w:rsidRDefault="00070471" w:rsidP="0007047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70471">
        <w:rPr>
          <w:spacing w:val="-2"/>
          <w:sz w:val="22"/>
          <w:szCs w:val="22"/>
        </w:rPr>
        <w:t>Senior Services</w:t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  <w:t>Global Refrigeration</w:t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  <w:t>$700.00</w:t>
      </w:r>
    </w:p>
    <w:p w:rsidR="00740899" w:rsidRPr="00740899" w:rsidRDefault="00740899" w:rsidP="0074089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40899">
        <w:rPr>
          <w:spacing w:val="-2"/>
          <w:sz w:val="22"/>
          <w:szCs w:val="22"/>
        </w:rPr>
        <w:t xml:space="preserve">Police Department </w:t>
      </w:r>
      <w:r w:rsidRPr="00740899">
        <w:rPr>
          <w:spacing w:val="-2"/>
          <w:sz w:val="22"/>
          <w:szCs w:val="22"/>
        </w:rPr>
        <w:tab/>
      </w:r>
      <w:r w:rsidRPr="00740899">
        <w:rPr>
          <w:spacing w:val="-2"/>
          <w:sz w:val="22"/>
          <w:szCs w:val="22"/>
        </w:rPr>
        <w:tab/>
      </w:r>
      <w:r w:rsidRPr="00740899">
        <w:rPr>
          <w:spacing w:val="-2"/>
          <w:sz w:val="22"/>
          <w:szCs w:val="22"/>
        </w:rPr>
        <w:tab/>
        <w:t>Frontline Fitness Equipment</w:t>
      </w:r>
      <w:r w:rsidRPr="00740899">
        <w:rPr>
          <w:spacing w:val="-2"/>
          <w:sz w:val="22"/>
          <w:szCs w:val="22"/>
        </w:rPr>
        <w:tab/>
      </w:r>
      <w:r w:rsidRPr="00740899">
        <w:rPr>
          <w:spacing w:val="-2"/>
          <w:sz w:val="22"/>
          <w:szCs w:val="22"/>
        </w:rPr>
        <w:tab/>
        <w:t>$5,000.00</w:t>
      </w:r>
    </w:p>
    <w:p w:rsidR="00D131CC" w:rsidRPr="00D131CC" w:rsidRDefault="00D131CC" w:rsidP="00D131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131CC">
        <w:rPr>
          <w:spacing w:val="-2"/>
          <w:sz w:val="22"/>
          <w:szCs w:val="22"/>
        </w:rPr>
        <w:t>Fire Department</w:t>
      </w:r>
      <w:r w:rsidRPr="00D131CC">
        <w:rPr>
          <w:spacing w:val="-2"/>
          <w:sz w:val="22"/>
          <w:szCs w:val="22"/>
        </w:rPr>
        <w:tab/>
      </w:r>
      <w:r w:rsidRPr="00D131CC">
        <w:rPr>
          <w:spacing w:val="-2"/>
          <w:sz w:val="22"/>
          <w:szCs w:val="22"/>
        </w:rPr>
        <w:tab/>
      </w:r>
      <w:r w:rsidRPr="00D131CC">
        <w:rPr>
          <w:spacing w:val="-2"/>
          <w:sz w:val="22"/>
          <w:szCs w:val="22"/>
        </w:rPr>
        <w:tab/>
        <w:t>First Line Emergency Services</w:t>
      </w:r>
      <w:r w:rsidRPr="00D131CC">
        <w:rPr>
          <w:spacing w:val="-2"/>
          <w:sz w:val="22"/>
          <w:szCs w:val="22"/>
        </w:rPr>
        <w:tab/>
      </w:r>
      <w:r w:rsidRPr="00D131CC">
        <w:rPr>
          <w:spacing w:val="-2"/>
          <w:sz w:val="22"/>
          <w:szCs w:val="22"/>
        </w:rPr>
        <w:tab/>
        <w:t>$1,000.00</w:t>
      </w:r>
    </w:p>
    <w:p w:rsidR="001379FC" w:rsidRPr="001379FC" w:rsidRDefault="001379FC" w:rsidP="001379F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379FC">
        <w:rPr>
          <w:spacing w:val="-2"/>
          <w:sz w:val="22"/>
          <w:szCs w:val="22"/>
        </w:rPr>
        <w:lastRenderedPageBreak/>
        <w:t>Fire Department</w:t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  <w:t>Shipmans</w:t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  <w:t>$5,100.00</w:t>
      </w:r>
    </w:p>
    <w:p w:rsidR="00962998" w:rsidRPr="00DF42C3" w:rsidRDefault="00DF42C3" w:rsidP="00DF42C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F42C3">
        <w:rPr>
          <w:spacing w:val="-2"/>
          <w:sz w:val="22"/>
          <w:szCs w:val="22"/>
        </w:rPr>
        <w:t>Police Department</w:t>
      </w:r>
      <w:r w:rsidRPr="00DF42C3">
        <w:rPr>
          <w:spacing w:val="-2"/>
          <w:sz w:val="22"/>
          <w:szCs w:val="22"/>
        </w:rPr>
        <w:tab/>
      </w:r>
      <w:r w:rsidRPr="00DF42C3">
        <w:rPr>
          <w:spacing w:val="-2"/>
          <w:sz w:val="22"/>
          <w:szCs w:val="22"/>
        </w:rPr>
        <w:tab/>
      </w:r>
      <w:r w:rsidRPr="00DF42C3">
        <w:rPr>
          <w:spacing w:val="-2"/>
          <w:sz w:val="22"/>
          <w:szCs w:val="22"/>
        </w:rPr>
        <w:tab/>
        <w:t>G</w:t>
      </w:r>
      <w:r w:rsidR="00962998">
        <w:rPr>
          <w:spacing w:val="-2"/>
          <w:sz w:val="22"/>
          <w:szCs w:val="22"/>
        </w:rPr>
        <w:t>lobal Public Safety</w:t>
      </w:r>
      <w:r w:rsidR="00962998">
        <w:rPr>
          <w:spacing w:val="-2"/>
          <w:sz w:val="22"/>
          <w:szCs w:val="22"/>
        </w:rPr>
        <w:tab/>
      </w:r>
      <w:r w:rsidR="00962998">
        <w:rPr>
          <w:spacing w:val="-2"/>
          <w:sz w:val="22"/>
          <w:szCs w:val="22"/>
        </w:rPr>
        <w:tab/>
      </w:r>
      <w:r w:rsidR="00962998">
        <w:rPr>
          <w:spacing w:val="-2"/>
          <w:sz w:val="22"/>
          <w:szCs w:val="22"/>
        </w:rPr>
        <w:tab/>
        <w:t>$29,891.32</w:t>
      </w:r>
      <w:bookmarkStart w:id="0" w:name="_GoBack"/>
      <w:bookmarkEnd w:id="0"/>
    </w:p>
    <w:p w:rsidR="00070471" w:rsidRPr="00006107" w:rsidRDefault="0073330B" w:rsidP="000061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3330B">
        <w:rPr>
          <w:spacing w:val="-2"/>
          <w:sz w:val="22"/>
          <w:szCs w:val="22"/>
        </w:rPr>
        <w:t>Fire Department</w:t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  <w:t>Tessco</w:t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  <w:t>$638.00</w:t>
      </w:r>
    </w:p>
    <w:p w:rsidR="00416807" w:rsidRDefault="00416807" w:rsidP="004168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Shipmans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$2,392.90</w:t>
      </w:r>
    </w:p>
    <w:p w:rsidR="00416807" w:rsidRDefault="00416807" w:rsidP="004168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Corlis Diesel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$6,050.00</w:t>
      </w:r>
    </w:p>
    <w:p w:rsidR="00416807" w:rsidRDefault="00416807" w:rsidP="004168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Evident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$728.00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Fire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Federal Resources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$9,225.00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Fire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Heartland Customer Solutions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$1,507.75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Police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Narragansett BSA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$1,500.00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Police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Citiworks Corp.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$6,590.00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Fire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Federal Resources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$9,225.00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Police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P. Mandarini Inc.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$6,825.00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Parks &amp; Recreation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 xml:space="preserve">Fence America 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$4,150.00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Parks &amp; Recreation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Deluca’s Landscaping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$2,700.00</w:t>
      </w:r>
    </w:p>
    <w:p w:rsidR="00E46A76" w:rsidRPr="00E46A76" w:rsidRDefault="00E46A76" w:rsidP="00E46A7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46A76">
        <w:rPr>
          <w:spacing w:val="-2"/>
          <w:sz w:val="22"/>
          <w:szCs w:val="22"/>
        </w:rPr>
        <w:t>Police Department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VCA Atwood Animal Hospital</w:t>
      </w:r>
      <w:r w:rsidRPr="00E46A76">
        <w:rPr>
          <w:spacing w:val="-2"/>
          <w:sz w:val="22"/>
          <w:szCs w:val="22"/>
        </w:rPr>
        <w:tab/>
      </w:r>
      <w:r w:rsidRPr="00E46A76">
        <w:rPr>
          <w:spacing w:val="-2"/>
          <w:sz w:val="22"/>
          <w:szCs w:val="22"/>
        </w:rPr>
        <w:tab/>
        <w:t>$585.39</w:t>
      </w:r>
    </w:p>
    <w:p w:rsidR="000C6AA7" w:rsidRDefault="000C6AA7" w:rsidP="000C6AA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Autowash Supply Co.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$750.00</w:t>
      </w:r>
    </w:p>
    <w:p w:rsidR="000C6AA7" w:rsidRDefault="000C6AA7" w:rsidP="000C6AA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Mastro Electric Supply Co,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$831.00</w:t>
      </w:r>
    </w:p>
    <w:p w:rsidR="000C6AA7" w:rsidRDefault="000C6AA7" w:rsidP="000C6AA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Maplewood Landscaping and Nursery</w:t>
      </w:r>
      <w:r>
        <w:rPr>
          <w:spacing w:val="-2"/>
          <w:sz w:val="22"/>
          <w:szCs w:val="22"/>
        </w:rPr>
        <w:tab/>
        <w:t>$900.00</w:t>
      </w:r>
    </w:p>
    <w:p w:rsidR="00E46A76" w:rsidRDefault="000C6AA7" w:rsidP="004168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The Lightship Group,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$559.63</w:t>
      </w:r>
    </w:p>
    <w:p w:rsidR="00C429FE" w:rsidRDefault="00A52565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Liquid Spring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$1,217.10</w:t>
      </w:r>
    </w:p>
    <w:p w:rsidR="00A52565" w:rsidRDefault="00A52565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A. DiFazio Construction,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$6,865.86</w:t>
      </w:r>
    </w:p>
    <w:p w:rsidR="00A52565" w:rsidRDefault="00A52565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Universal Excavating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$42,400.00</w:t>
      </w:r>
    </w:p>
    <w:p w:rsidR="00A52565" w:rsidRDefault="00A52565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Universal Excavating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$55,400.00</w:t>
      </w:r>
    </w:p>
    <w:p w:rsidR="001813A2" w:rsidRDefault="001813A2" w:rsidP="001813A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Traffic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Perma- Line Corp of N.E.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$23,067.00</w:t>
      </w:r>
    </w:p>
    <w:p w:rsidR="00BC6A5B" w:rsidRDefault="00BC6A5B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 w:rsidSect="00AA14E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07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471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85481"/>
    <w:rsid w:val="000918F3"/>
    <w:rsid w:val="00094199"/>
    <w:rsid w:val="00097DDA"/>
    <w:rsid w:val="000A01B5"/>
    <w:rsid w:val="000A125F"/>
    <w:rsid w:val="000A226E"/>
    <w:rsid w:val="000A57B5"/>
    <w:rsid w:val="000A71F7"/>
    <w:rsid w:val="000B1BED"/>
    <w:rsid w:val="000B395B"/>
    <w:rsid w:val="000B524E"/>
    <w:rsid w:val="000B7767"/>
    <w:rsid w:val="000C23C2"/>
    <w:rsid w:val="000C6536"/>
    <w:rsid w:val="000C6AA7"/>
    <w:rsid w:val="000C744F"/>
    <w:rsid w:val="000C79D1"/>
    <w:rsid w:val="000D0DC6"/>
    <w:rsid w:val="000D1170"/>
    <w:rsid w:val="000D1D16"/>
    <w:rsid w:val="000D2C3C"/>
    <w:rsid w:val="000D2D5E"/>
    <w:rsid w:val="000D3BAE"/>
    <w:rsid w:val="000D50E7"/>
    <w:rsid w:val="000D53F5"/>
    <w:rsid w:val="000D5ED8"/>
    <w:rsid w:val="000E54AB"/>
    <w:rsid w:val="000F0FE6"/>
    <w:rsid w:val="000F49B2"/>
    <w:rsid w:val="000F7FC9"/>
    <w:rsid w:val="0010238B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379FC"/>
    <w:rsid w:val="0014029B"/>
    <w:rsid w:val="001405E1"/>
    <w:rsid w:val="00143FB9"/>
    <w:rsid w:val="00147010"/>
    <w:rsid w:val="00151369"/>
    <w:rsid w:val="0015455A"/>
    <w:rsid w:val="0016059A"/>
    <w:rsid w:val="00166424"/>
    <w:rsid w:val="0017010B"/>
    <w:rsid w:val="00171566"/>
    <w:rsid w:val="00172CB5"/>
    <w:rsid w:val="00173280"/>
    <w:rsid w:val="00173F51"/>
    <w:rsid w:val="0018017B"/>
    <w:rsid w:val="001813A2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0D96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40DD"/>
    <w:rsid w:val="00240C7A"/>
    <w:rsid w:val="0024133B"/>
    <w:rsid w:val="00242BFF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827B0"/>
    <w:rsid w:val="00286843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2ADD"/>
    <w:rsid w:val="002C56F3"/>
    <w:rsid w:val="002C7C19"/>
    <w:rsid w:val="002C7EF4"/>
    <w:rsid w:val="002D41C3"/>
    <w:rsid w:val="002D51C7"/>
    <w:rsid w:val="002E4788"/>
    <w:rsid w:val="002F01B0"/>
    <w:rsid w:val="002F0F70"/>
    <w:rsid w:val="002F134A"/>
    <w:rsid w:val="002F28FD"/>
    <w:rsid w:val="002F402B"/>
    <w:rsid w:val="002F426E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92655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6807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92"/>
    <w:rsid w:val="004C37EE"/>
    <w:rsid w:val="004C75B5"/>
    <w:rsid w:val="004C79BF"/>
    <w:rsid w:val="004D08F4"/>
    <w:rsid w:val="004D14D3"/>
    <w:rsid w:val="004D1C05"/>
    <w:rsid w:val="004D27D9"/>
    <w:rsid w:val="004D37DE"/>
    <w:rsid w:val="004D5D7D"/>
    <w:rsid w:val="004D6D48"/>
    <w:rsid w:val="004D7887"/>
    <w:rsid w:val="004D79DB"/>
    <w:rsid w:val="004E38C8"/>
    <w:rsid w:val="004E431B"/>
    <w:rsid w:val="004E47C0"/>
    <w:rsid w:val="004E480F"/>
    <w:rsid w:val="004E71AB"/>
    <w:rsid w:val="004F0994"/>
    <w:rsid w:val="004F1550"/>
    <w:rsid w:val="004F1B47"/>
    <w:rsid w:val="004F4BB6"/>
    <w:rsid w:val="004F650A"/>
    <w:rsid w:val="00504C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F19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2F50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27E7E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6F06E5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330B"/>
    <w:rsid w:val="00736621"/>
    <w:rsid w:val="00740899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D5B52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158B5"/>
    <w:rsid w:val="00821B02"/>
    <w:rsid w:val="008254CA"/>
    <w:rsid w:val="0082577B"/>
    <w:rsid w:val="00826502"/>
    <w:rsid w:val="00826AC2"/>
    <w:rsid w:val="00834123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411CF"/>
    <w:rsid w:val="00952D5C"/>
    <w:rsid w:val="0095391C"/>
    <w:rsid w:val="00956DF9"/>
    <w:rsid w:val="0095728C"/>
    <w:rsid w:val="009622BD"/>
    <w:rsid w:val="00962998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9F5826"/>
    <w:rsid w:val="00A031AF"/>
    <w:rsid w:val="00A07C2A"/>
    <w:rsid w:val="00A11803"/>
    <w:rsid w:val="00A15C35"/>
    <w:rsid w:val="00A161D9"/>
    <w:rsid w:val="00A16F54"/>
    <w:rsid w:val="00A213AB"/>
    <w:rsid w:val="00A23EE0"/>
    <w:rsid w:val="00A26B9B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2565"/>
    <w:rsid w:val="00A53416"/>
    <w:rsid w:val="00A54024"/>
    <w:rsid w:val="00A5591D"/>
    <w:rsid w:val="00A55B05"/>
    <w:rsid w:val="00A569C6"/>
    <w:rsid w:val="00A615EC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14E5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0843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C6A5B"/>
    <w:rsid w:val="00BD1E14"/>
    <w:rsid w:val="00BD22D1"/>
    <w:rsid w:val="00BD2BFC"/>
    <w:rsid w:val="00BD49EA"/>
    <w:rsid w:val="00BD5231"/>
    <w:rsid w:val="00BD72E9"/>
    <w:rsid w:val="00BE2E38"/>
    <w:rsid w:val="00BE3EC0"/>
    <w:rsid w:val="00BF1DE2"/>
    <w:rsid w:val="00BF2B0F"/>
    <w:rsid w:val="00BF4A65"/>
    <w:rsid w:val="00BF5DAA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297E"/>
    <w:rsid w:val="00C33F26"/>
    <w:rsid w:val="00C3462A"/>
    <w:rsid w:val="00C34E46"/>
    <w:rsid w:val="00C35122"/>
    <w:rsid w:val="00C35995"/>
    <w:rsid w:val="00C37A63"/>
    <w:rsid w:val="00C41B35"/>
    <w:rsid w:val="00C429FE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2DCD"/>
    <w:rsid w:val="00C94394"/>
    <w:rsid w:val="00CA0DE0"/>
    <w:rsid w:val="00CA297B"/>
    <w:rsid w:val="00CA3671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31CC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707A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0A"/>
    <w:rsid w:val="00DE2E78"/>
    <w:rsid w:val="00DE55A2"/>
    <w:rsid w:val="00DE64E5"/>
    <w:rsid w:val="00DE6BB8"/>
    <w:rsid w:val="00DF42C3"/>
    <w:rsid w:val="00E02A6E"/>
    <w:rsid w:val="00E0343B"/>
    <w:rsid w:val="00E0436E"/>
    <w:rsid w:val="00E068A4"/>
    <w:rsid w:val="00E070B6"/>
    <w:rsid w:val="00E11A1C"/>
    <w:rsid w:val="00E13513"/>
    <w:rsid w:val="00E1385F"/>
    <w:rsid w:val="00E152E1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6E79"/>
    <w:rsid w:val="00E26FBC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6A76"/>
    <w:rsid w:val="00E477E8"/>
    <w:rsid w:val="00E5078A"/>
    <w:rsid w:val="00E5514E"/>
    <w:rsid w:val="00E55507"/>
    <w:rsid w:val="00E55B5A"/>
    <w:rsid w:val="00E62BEA"/>
    <w:rsid w:val="00E639ED"/>
    <w:rsid w:val="00E641A9"/>
    <w:rsid w:val="00E65EBD"/>
    <w:rsid w:val="00E6796A"/>
    <w:rsid w:val="00E73001"/>
    <w:rsid w:val="00E747B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54B"/>
    <w:rsid w:val="00EB2D39"/>
    <w:rsid w:val="00EB3A46"/>
    <w:rsid w:val="00EB56AD"/>
    <w:rsid w:val="00EB6EB7"/>
    <w:rsid w:val="00EB76B5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EF0DEE"/>
    <w:rsid w:val="00F0101B"/>
    <w:rsid w:val="00F104BA"/>
    <w:rsid w:val="00F15CC9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0CE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A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AA7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2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713">
                      <w:marLeft w:val="0"/>
                      <w:marRight w:val="18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548394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156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63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samer7.webex.com/webappng/sites/meetingsamer7/meeting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51FB-6038-4CD2-AFAC-CE0E035D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5</cp:revision>
  <cp:lastPrinted>2020-04-13T17:12:00Z</cp:lastPrinted>
  <dcterms:created xsi:type="dcterms:W3CDTF">2020-04-13T17:21:00Z</dcterms:created>
  <dcterms:modified xsi:type="dcterms:W3CDTF">2020-04-17T16:18:00Z</dcterms:modified>
</cp:coreProperties>
</file>